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BN-2025-03389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Bundesstadt Bonn: Helmholtz-Gymnasium - Container-Interim I / (BA1)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Helmholtz-Gymnasium - Container Interim BA 1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